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76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15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7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56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97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68C" w:rsidRDefault="00EB2879" w:rsidP="00A515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proofErr w:type="spellStart"/>
      <w:r w:rsidR="00A51562" w:rsidRPr="00984C9E">
        <w:rPr>
          <w:rFonts w:ascii="Times New Roman" w:hAnsi="Times New Roman"/>
          <w:sz w:val="28"/>
          <w:szCs w:val="28"/>
          <w:lang w:val="uk-UA"/>
        </w:rPr>
        <w:t>Правоторової</w:t>
      </w:r>
      <w:proofErr w:type="spellEnd"/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Ольги Михайлівни </w:t>
      </w:r>
    </w:p>
    <w:p w:rsidR="0026568C" w:rsidRDefault="00A51562" w:rsidP="00A515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84C9E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професора </w:t>
      </w:r>
    </w:p>
    <w:p w:rsidR="0026568C" w:rsidRDefault="00A51562" w:rsidP="00A51562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84C9E">
        <w:rPr>
          <w:rFonts w:ascii="Times New Roman" w:hAnsi="Times New Roman"/>
          <w:sz w:val="28"/>
          <w:szCs w:val="28"/>
          <w:lang w:val="uk-UA"/>
        </w:rPr>
        <w:t xml:space="preserve">по кафедрі </w:t>
      </w:r>
      <w:r w:rsidRPr="00984C9E">
        <w:rPr>
          <w:rFonts w:ascii="Times New Roman" w:hAnsi="Times New Roman"/>
          <w:sz w:val="28"/>
          <w:lang w:val="uk-UA"/>
        </w:rPr>
        <w:t xml:space="preserve">адміністративного і господарського </w:t>
      </w:r>
    </w:p>
    <w:p w:rsidR="00AC5029" w:rsidRDefault="00A51562" w:rsidP="00A51562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bookmarkStart w:id="0" w:name="_GoBack"/>
      <w:bookmarkEnd w:id="0"/>
      <w:r w:rsidRPr="00984C9E">
        <w:rPr>
          <w:rFonts w:ascii="Times New Roman" w:hAnsi="Times New Roman"/>
          <w:sz w:val="28"/>
          <w:lang w:val="uk-UA"/>
        </w:rPr>
        <w:t>права та правоохоронної діяльності</w:t>
      </w:r>
    </w:p>
    <w:p w:rsidR="00277641" w:rsidRPr="005B4E99" w:rsidRDefault="00277641" w:rsidP="0027764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277641" w:rsidRPr="002F2D10">
        <w:rPr>
          <w:rFonts w:ascii="Times New Roman" w:hAnsi="Times New Roman"/>
          <w:sz w:val="28"/>
          <w:szCs w:val="26"/>
          <w:lang w:val="uk-UA"/>
        </w:rPr>
        <w:t xml:space="preserve">кафедри </w:t>
      </w:r>
      <w:r w:rsidR="00A51562" w:rsidRPr="00984C9E">
        <w:rPr>
          <w:rFonts w:ascii="Times New Roman" w:hAnsi="Times New Roman"/>
          <w:sz w:val="28"/>
          <w:lang w:val="uk-UA"/>
        </w:rPr>
        <w:t>адміністративного і господарського права та правоохоронної діяльності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</w:t>
      </w:r>
      <w:r w:rsidR="00A51562">
        <w:rPr>
          <w:rFonts w:ascii="Times New Roman" w:hAnsi="Times New Roman"/>
          <w:sz w:val="28"/>
          <w:szCs w:val="28"/>
          <w:lang w:val="uk-UA"/>
        </w:rPr>
        <w:t>12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562">
        <w:rPr>
          <w:rFonts w:ascii="Times New Roman" w:hAnsi="Times New Roman"/>
          <w:sz w:val="28"/>
          <w:szCs w:val="28"/>
          <w:lang w:val="uk-UA"/>
        </w:rPr>
        <w:t>листопада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 2019 року № </w:t>
      </w:r>
      <w:r w:rsidR="00A51562">
        <w:rPr>
          <w:rFonts w:ascii="Times New Roman" w:hAnsi="Times New Roman"/>
          <w:sz w:val="28"/>
          <w:szCs w:val="28"/>
          <w:lang w:val="uk-UA"/>
        </w:rPr>
        <w:t>5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) та рішенням науково-методичної комісії </w:t>
      </w:r>
      <w:r w:rsidR="00A51562">
        <w:rPr>
          <w:rFonts w:ascii="Times New Roman" w:hAnsi="Times New Roman"/>
          <w:sz w:val="28"/>
          <w:szCs w:val="28"/>
          <w:lang w:val="uk-UA"/>
        </w:rPr>
        <w:t>історико-юридичного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 факультету (витяг з протоколу від </w:t>
      </w:r>
      <w:r w:rsidR="00A51562">
        <w:rPr>
          <w:rFonts w:ascii="Times New Roman" w:hAnsi="Times New Roman"/>
          <w:sz w:val="28"/>
          <w:szCs w:val="28"/>
          <w:lang w:val="uk-UA"/>
        </w:rPr>
        <w:t>15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 листопада 2019 року № </w:t>
      </w:r>
      <w:r w:rsidR="00A51562">
        <w:rPr>
          <w:rFonts w:ascii="Times New Roman" w:hAnsi="Times New Roman"/>
          <w:sz w:val="28"/>
          <w:szCs w:val="28"/>
          <w:lang w:val="uk-UA"/>
        </w:rPr>
        <w:t>3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) про рекомендацію щодо присвоєння </w:t>
      </w:r>
      <w:proofErr w:type="spellStart"/>
      <w:r w:rsidR="00A51562">
        <w:rPr>
          <w:rFonts w:ascii="Times New Roman" w:hAnsi="Times New Roman"/>
          <w:sz w:val="28"/>
          <w:szCs w:val="28"/>
          <w:lang w:val="uk-UA"/>
        </w:rPr>
        <w:t>Правоторовій</w:t>
      </w:r>
      <w:proofErr w:type="spellEnd"/>
      <w:r w:rsidR="00A51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>Оль</w:t>
      </w:r>
      <w:r w:rsidR="00A51562">
        <w:rPr>
          <w:rFonts w:ascii="Times New Roman" w:hAnsi="Times New Roman"/>
          <w:sz w:val="28"/>
          <w:szCs w:val="28"/>
          <w:lang w:val="uk-UA"/>
        </w:rPr>
        <w:t>зі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Михайлівн</w:t>
      </w:r>
      <w:r w:rsidR="00A51562">
        <w:rPr>
          <w:rFonts w:ascii="Times New Roman" w:hAnsi="Times New Roman"/>
          <w:sz w:val="28"/>
          <w:szCs w:val="28"/>
          <w:lang w:val="uk-UA"/>
        </w:rPr>
        <w:t>і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вченого звання професора по кафедрі </w:t>
      </w:r>
      <w:r w:rsidR="00A51562" w:rsidRPr="00984C9E">
        <w:rPr>
          <w:rFonts w:ascii="Times New Roman" w:hAnsi="Times New Roman"/>
          <w:sz w:val="28"/>
          <w:lang w:val="uk-UA"/>
        </w:rPr>
        <w:t>адміністративного і господарського права та правоохоронної діяльності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A51562" w:rsidRPr="002F2D10" w:rsidRDefault="00DE6E5C" w:rsidP="00A51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A51562" w:rsidRPr="00984C9E">
        <w:rPr>
          <w:rFonts w:ascii="Times New Roman" w:hAnsi="Times New Roman"/>
          <w:sz w:val="28"/>
          <w:szCs w:val="28"/>
          <w:lang w:val="uk-UA"/>
        </w:rPr>
        <w:t>Правоторов</w:t>
      </w:r>
      <w:r w:rsidR="00A5156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Оль</w:t>
      </w:r>
      <w:r w:rsidR="00A51562">
        <w:rPr>
          <w:rFonts w:ascii="Times New Roman" w:hAnsi="Times New Roman"/>
          <w:sz w:val="28"/>
          <w:szCs w:val="28"/>
          <w:lang w:val="uk-UA"/>
        </w:rPr>
        <w:t>зі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Михайлівн</w:t>
      </w:r>
      <w:r w:rsidR="00A51562">
        <w:rPr>
          <w:rFonts w:ascii="Times New Roman" w:hAnsi="Times New Roman"/>
          <w:sz w:val="28"/>
          <w:szCs w:val="28"/>
          <w:lang w:val="uk-UA"/>
        </w:rPr>
        <w:t>і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вчен</w:t>
      </w:r>
      <w:r w:rsidR="00A51562">
        <w:rPr>
          <w:rFonts w:ascii="Times New Roman" w:hAnsi="Times New Roman"/>
          <w:sz w:val="28"/>
          <w:szCs w:val="28"/>
          <w:lang w:val="uk-UA"/>
        </w:rPr>
        <w:t>е</w:t>
      </w:r>
      <w:r w:rsidR="00A51562" w:rsidRPr="00984C9E">
        <w:rPr>
          <w:rFonts w:ascii="Times New Roman" w:hAnsi="Times New Roman"/>
          <w:sz w:val="28"/>
          <w:szCs w:val="28"/>
          <w:lang w:val="uk-UA"/>
        </w:rPr>
        <w:t xml:space="preserve"> звання професора по кафедрі </w:t>
      </w:r>
      <w:r w:rsidR="00A51562" w:rsidRPr="00984C9E">
        <w:rPr>
          <w:rFonts w:ascii="Times New Roman" w:hAnsi="Times New Roman"/>
          <w:sz w:val="28"/>
          <w:lang w:val="uk-UA"/>
        </w:rPr>
        <w:t>адміністративного і господарського права та правоохоронної діяльності</w:t>
      </w:r>
      <w:r w:rsidR="00A51562" w:rsidRPr="002F2D10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A51562" w:rsidP="00A51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Правоторової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2F2D10">
        <w:rPr>
          <w:rFonts w:ascii="Times New Roman" w:hAnsi="Times New Roman"/>
          <w:sz w:val="28"/>
          <w:szCs w:val="28"/>
          <w:lang w:val="uk-UA"/>
        </w:rPr>
        <w:t xml:space="preserve"> направити до Міністерства освіти і науки України</w:t>
      </w:r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641" w:rsidRDefault="002776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6568C"/>
    <w:rsid w:val="00277641"/>
    <w:rsid w:val="00280BBB"/>
    <w:rsid w:val="002C689F"/>
    <w:rsid w:val="00390736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997478"/>
    <w:rsid w:val="00A44665"/>
    <w:rsid w:val="00A51562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5875"/>
  <w15:docId w15:val="{370973FF-7CED-4D00-9636-54F4D89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26</cp:revision>
  <cp:lastPrinted>2018-09-18T08:14:00Z</cp:lastPrinted>
  <dcterms:created xsi:type="dcterms:W3CDTF">2018-09-18T11:47:00Z</dcterms:created>
  <dcterms:modified xsi:type="dcterms:W3CDTF">2020-01-13T11:59:00Z</dcterms:modified>
</cp:coreProperties>
</file>